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49599A"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 w:rsidP="0049599A">
            <w:pPr>
              <w:pStyle w:val="append1"/>
              <w:jc w:val="right"/>
            </w:pPr>
            <w:bookmarkStart w:id="0" w:name="_GoBack"/>
            <w:r>
              <w:t>Приложение 2</w:t>
            </w:r>
            <w:r>
              <w:rPr>
                <w:vertAlign w:val="superscript"/>
              </w:rPr>
              <w:t>1</w:t>
            </w:r>
          </w:p>
          <w:p w:rsidR="0049599A" w:rsidRDefault="0049599A" w:rsidP="0049599A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 xml:space="preserve">31.01.2025 </w:t>
            </w:r>
            <w:bookmarkEnd w:id="0"/>
            <w:r>
              <w:t xml:space="preserve">№ 4) </w:t>
            </w:r>
          </w:p>
        </w:tc>
      </w:tr>
    </w:tbl>
    <w:p w:rsidR="0049599A" w:rsidRDefault="0049599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432"/>
        <w:gridCol w:w="750"/>
        <w:gridCol w:w="870"/>
        <w:gridCol w:w="288"/>
        <w:gridCol w:w="1773"/>
        <w:gridCol w:w="1199"/>
        <w:gridCol w:w="1268"/>
      </w:tblGrid>
      <w:tr w:rsidR="0049599A">
        <w:trPr>
          <w:trHeight w:val="238"/>
        </w:trPr>
        <w:tc>
          <w:tcPr>
            <w:tcW w:w="2733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</w:pPr>
            <w:r>
              <w:t>В инспекцию Министерства по налогам и сборам по городу Минску (далее – инспекция МНС)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newncpi0"/>
              <w:jc w:val="center"/>
            </w:pPr>
            <w:r>
              <w:t>Признак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newncpi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newncpi0"/>
              <w:jc w:val="center"/>
            </w:pPr>
            <w:r>
              <w:t>Признак плательщика:</w:t>
            </w: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left"/>
            </w:pPr>
            <w:r>
              <w:t>Иностранная организация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left"/>
            </w:pPr>
            <w:r>
              <w:t>Иностранный индивидуальный предприниматель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</w:tr>
      <w:tr w:rsidR="0049599A">
        <w:trPr>
          <w:trHeight w:val="238"/>
        </w:trPr>
        <w:tc>
          <w:tcPr>
            <w:tcW w:w="273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left"/>
            </w:pPr>
            <w:r>
              <w:t>Иное лицо, являющееся налогоплательщиком в соответствии с законодательством иностранного государства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</w:tr>
      <w:tr w:rsidR="0049599A">
        <w:trPr>
          <w:trHeight w:val="238"/>
        </w:trPr>
        <w:tc>
          <w:tcPr>
            <w:tcW w:w="1713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left"/>
            </w:pPr>
            <w:r>
              <w:t>Код инспекции МНС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center"/>
            </w:pPr>
            <w:r>
              <w:t>101</w:t>
            </w: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226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left"/>
            </w:pPr>
            <w:r>
              <w:t>Внесение изменений и (или) дополнений в налоговую декларацию (расчет):</w:t>
            </w:r>
          </w:p>
        </w:tc>
      </w:tr>
      <w:tr w:rsidR="0049599A">
        <w:trPr>
          <w:trHeight w:val="238"/>
        </w:trPr>
        <w:tc>
          <w:tcPr>
            <w:tcW w:w="2733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9599A">
        <w:trPr>
          <w:trHeight w:val="238"/>
        </w:trPr>
        <w:tc>
          <w:tcPr>
            <w:tcW w:w="148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5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left"/>
            </w:pPr>
            <w:r>
              <w:t>в соответствии с пунктом 6 статьи 73 Налогового кодекса Республики Беларусь согласно сообщению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</w:tr>
      <w:tr w:rsidR="0049599A">
        <w:trPr>
          <w:trHeight w:val="238"/>
        </w:trPr>
        <w:tc>
          <w:tcPr>
            <w:tcW w:w="1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632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9599A">
        <w:trPr>
          <w:trHeight w:val="238"/>
        </w:trPr>
        <w:tc>
          <w:tcPr>
            <w:tcW w:w="14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</w:pPr>
            <w:r>
              <w:t>Код страны</w:t>
            </w:r>
          </w:p>
        </w:tc>
        <w:tc>
          <w:tcPr>
            <w:tcW w:w="632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5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9599A">
        <w:trPr>
          <w:trHeight w:val="238"/>
        </w:trPr>
        <w:tc>
          <w:tcPr>
            <w:tcW w:w="2733" w:type="pct"/>
            <w:gridSpan w:val="5"/>
            <w:vMerge w:val="restar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</w:pPr>
            <w:r>
              <w:t>_________________________________________</w:t>
            </w:r>
          </w:p>
          <w:p w:rsidR="0049599A" w:rsidRDefault="0049599A">
            <w:pPr>
              <w:pStyle w:val="table10"/>
              <w:ind w:left="278"/>
            </w:pPr>
            <w:r>
              <w:t>(полное наименование (фамилия, собственное имя,</w:t>
            </w:r>
          </w:p>
          <w:p w:rsidR="0049599A" w:rsidRDefault="0049599A">
            <w:pPr>
              <w:pStyle w:val="newncpi0"/>
            </w:pPr>
            <w:r>
              <w:t>_________________________________________</w:t>
            </w:r>
          </w:p>
          <w:p w:rsidR="0049599A" w:rsidRDefault="0049599A">
            <w:pPr>
              <w:pStyle w:val="table10"/>
              <w:ind w:left="561"/>
            </w:pPr>
            <w:r>
              <w:t>отчество (если таковое имеется) плательщика,</w:t>
            </w:r>
          </w:p>
          <w:p w:rsidR="0049599A" w:rsidRDefault="0049599A">
            <w:pPr>
              <w:pStyle w:val="newncpi0"/>
            </w:pPr>
            <w:r>
              <w:t>_________________________________________</w:t>
            </w:r>
          </w:p>
          <w:p w:rsidR="0049599A" w:rsidRDefault="0049599A">
            <w:pPr>
              <w:pStyle w:val="table10"/>
              <w:ind w:left="1128"/>
            </w:pPr>
            <w:r>
              <w:t>телефон, адрес электронной почты)</w:t>
            </w:r>
          </w:p>
          <w:p w:rsidR="0049599A" w:rsidRDefault="0049599A">
            <w:pPr>
              <w:pStyle w:val="newncpi0"/>
            </w:pPr>
            <w:r>
              <w:t>_________________________________________</w:t>
            </w:r>
          </w:p>
          <w:p w:rsidR="0049599A" w:rsidRDefault="0049599A">
            <w:pPr>
              <w:pStyle w:val="table10"/>
              <w:ind w:left="845"/>
            </w:pPr>
            <w:r>
              <w:t>(наименование организации, фамилия,</w:t>
            </w:r>
          </w:p>
          <w:p w:rsidR="0049599A" w:rsidRDefault="0049599A">
            <w:pPr>
              <w:pStyle w:val="newncpi0"/>
            </w:pPr>
            <w:r>
              <w:t>_________________________________________</w:t>
            </w:r>
          </w:p>
          <w:p w:rsidR="0049599A" w:rsidRDefault="0049599A">
            <w:pPr>
              <w:pStyle w:val="table10"/>
              <w:ind w:left="420"/>
            </w:pPr>
            <w:r>
              <w:t>собственное имя, отчество (если таковое имеется)</w:t>
            </w:r>
          </w:p>
          <w:p w:rsidR="0049599A" w:rsidRDefault="0049599A">
            <w:pPr>
              <w:pStyle w:val="newncpi0"/>
            </w:pPr>
            <w:r>
              <w:t>_________________________________________</w:t>
            </w:r>
          </w:p>
          <w:p w:rsidR="0049599A" w:rsidRDefault="0049599A">
            <w:pPr>
              <w:pStyle w:val="table10"/>
              <w:ind w:left="278"/>
            </w:pPr>
            <w:r>
              <w:t>представителя, телефон, адрес электронной почты)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left"/>
            </w:pPr>
            <w:r>
              <w:t>в соответствии с пунктом 8 статьи 73 Налогового кодекса Республики Беларусь согласно уведомлению</w:t>
            </w:r>
          </w:p>
        </w:tc>
        <w:tc>
          <w:tcPr>
            <w:tcW w:w="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center"/>
            </w:pPr>
            <w:r>
              <w:t>номер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49599A">
        <w:trPr>
          <w:trHeight w:val="238"/>
        </w:trPr>
        <w:tc>
          <w:tcPr>
            <w:tcW w:w="0" w:type="auto"/>
            <w:gridSpan w:val="5"/>
            <w:vMerge/>
            <w:tcBorders>
              <w:right w:val="single" w:sz="4" w:space="0" w:color="auto"/>
            </w:tcBorders>
            <w:vAlign w:val="center"/>
            <w:hideMark/>
          </w:tcPr>
          <w:p w:rsidR="0049599A" w:rsidRDefault="0049599A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jc w:val="left"/>
            </w:pPr>
            <w:r>
              <w:t>в связи с обнаружением неполноты сведений или ошибок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</w:tr>
    </w:tbl>
    <w:p w:rsidR="0049599A" w:rsidRDefault="0049599A">
      <w:pPr>
        <w:pStyle w:val="titlep"/>
        <w:rPr>
          <w:lang w:val="ru-RU"/>
        </w:rPr>
      </w:pPr>
      <w:r>
        <w:rPr>
          <w:lang w:val="ru-RU"/>
        </w:rPr>
        <w:t>НАЛОГОВАЯ ДЕКЛАРАЦИЯ (РАСЧЕТ)</w:t>
      </w:r>
      <w:r>
        <w:rPr>
          <w:lang w:val="ru-RU"/>
        </w:rPr>
        <w:br/>
        <w:t>по НДС при электронной дистанционной продаже товаров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1567"/>
        <w:gridCol w:w="567"/>
        <w:gridCol w:w="1981"/>
        <w:gridCol w:w="2698"/>
      </w:tblGrid>
      <w:tr w:rsidR="0049599A">
        <w:trPr>
          <w:trHeight w:val="240"/>
        </w:trPr>
        <w:tc>
          <w:tcPr>
            <w:tcW w:w="13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ind w:right="121"/>
              <w:jc w:val="right"/>
            </w:pPr>
            <w:r>
              <w:t xml:space="preserve">за 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</w:pPr>
            <w:r>
              <w:t> </w:t>
            </w:r>
          </w:p>
        </w:tc>
        <w:tc>
          <w:tcPr>
            <w:tcW w:w="303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ind w:firstLine="181"/>
              <w:jc w:val="left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</w:pPr>
            <w:r>
              <w:t> </w:t>
            </w:r>
          </w:p>
        </w:tc>
        <w:tc>
          <w:tcPr>
            <w:tcW w:w="144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ind w:firstLine="119"/>
              <w:jc w:val="left"/>
            </w:pPr>
            <w:r>
              <w:t>года</w:t>
            </w:r>
          </w:p>
        </w:tc>
      </w:tr>
      <w:tr w:rsidR="0049599A">
        <w:trPr>
          <w:trHeight w:val="240"/>
        </w:trPr>
        <w:tc>
          <w:tcPr>
            <w:tcW w:w="13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8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undline"/>
              <w:jc w:val="center"/>
            </w:pPr>
            <w:r>
              <w:t>(номер квартала)</w:t>
            </w:r>
          </w:p>
        </w:tc>
        <w:tc>
          <w:tcPr>
            <w:tcW w:w="3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4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</w:tr>
    </w:tbl>
    <w:p w:rsidR="0049599A" w:rsidRDefault="0049599A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p w:rsidR="0049599A" w:rsidRDefault="0049599A">
      <w:pPr>
        <w:pStyle w:val="newncpi0"/>
        <w:jc w:val="center"/>
        <w:rPr>
          <w:lang w:val="ru-RU"/>
        </w:rPr>
      </w:pPr>
      <w:r>
        <w:rPr>
          <w:lang w:val="ru-RU"/>
        </w:rPr>
        <w:t>Часть I</w:t>
      </w:r>
      <w:r>
        <w:rPr>
          <w:lang w:val="ru-RU"/>
        </w:rPr>
        <w:br/>
        <w:t>Сумма НДС, подлежащая уплате</w:t>
      </w:r>
    </w:p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9599A" w:rsidRDefault="0049599A">
      <w:pPr>
        <w:pStyle w:val="edizmeren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226"/>
        <w:gridCol w:w="1901"/>
        <w:gridCol w:w="1508"/>
        <w:gridCol w:w="2710"/>
      </w:tblGrid>
      <w:tr w:rsidR="0049599A">
        <w:trPr>
          <w:trHeight w:val="240"/>
        </w:trPr>
        <w:tc>
          <w:tcPr>
            <w:tcW w:w="172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Показатель</w:t>
            </w:r>
          </w:p>
        </w:tc>
        <w:tc>
          <w:tcPr>
            <w:tcW w:w="10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Сумма с учетом суммы НДС</w:t>
            </w:r>
          </w:p>
        </w:tc>
        <w:tc>
          <w:tcPr>
            <w:tcW w:w="8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Ставка НДС</w:t>
            </w:r>
          </w:p>
        </w:tc>
        <w:tc>
          <w:tcPr>
            <w:tcW w:w="145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Сумма НДС, подлежащая уплате</w:t>
            </w:r>
            <w:r>
              <w:br/>
              <w:t>(графа 2 х графа 3)</w:t>
            </w:r>
          </w:p>
        </w:tc>
      </w:tr>
      <w:tr w:rsidR="0049599A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4</w:t>
            </w:r>
          </w:p>
        </w:tc>
      </w:tr>
      <w:tr w:rsidR="0049599A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1. По операциям, указанным в строке «ИТОГО» графы 5 части II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599A" w:rsidRDefault="0049599A">
            <w:pPr>
              <w:pStyle w:val="table10"/>
              <w:jc w:val="center"/>
            </w:pPr>
            <w:r>
              <w:t>20/120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</w:tr>
      <w:tr w:rsidR="0049599A">
        <w:trPr>
          <w:trHeight w:val="240"/>
        </w:trPr>
        <w:tc>
          <w:tcPr>
            <w:tcW w:w="17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2. По операциям, указанным в строке «ИТОГО» графы 5 части III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599A" w:rsidRDefault="0049599A">
            <w:pPr>
              <w:pStyle w:val="table10"/>
              <w:jc w:val="center"/>
            </w:pPr>
            <w:r>
              <w:t>10/110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</w:tr>
      <w:tr w:rsidR="0049599A">
        <w:trPr>
          <w:trHeight w:val="240"/>
        </w:trPr>
        <w:tc>
          <w:tcPr>
            <w:tcW w:w="172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ИТОГО (строка 1 + строка 2)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599A" w:rsidRDefault="0049599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</w:tr>
    </w:tbl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6"/>
        <w:gridCol w:w="1027"/>
        <w:gridCol w:w="1436"/>
        <w:gridCol w:w="2281"/>
      </w:tblGrid>
      <w:tr w:rsidR="0049599A">
        <w:trPr>
          <w:trHeight w:val="240"/>
        </w:trPr>
        <w:tc>
          <w:tcPr>
            <w:tcW w:w="2463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  <w:ind w:right="121"/>
              <w:jc w:val="right"/>
            </w:pPr>
            <w:r>
              <w:t xml:space="preserve">По сроку уплаты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</w:pPr>
            <w:r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</w:pPr>
            <w:r>
              <w:t> 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newncpi0"/>
            </w:pPr>
            <w:r>
              <w:t> </w:t>
            </w:r>
          </w:p>
        </w:tc>
      </w:tr>
      <w:tr w:rsidR="0049599A">
        <w:trPr>
          <w:trHeight w:val="240"/>
        </w:trPr>
        <w:tc>
          <w:tcPr>
            <w:tcW w:w="2463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newncpi"/>
            </w:pPr>
            <w:r>
              <w:t> </w:t>
            </w:r>
          </w:p>
        </w:tc>
        <w:tc>
          <w:tcPr>
            <w:tcW w:w="54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7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2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undline"/>
              <w:jc w:val="center"/>
            </w:pPr>
            <w:r>
              <w:t>(четыре цифры года)</w:t>
            </w:r>
          </w:p>
        </w:tc>
      </w:tr>
    </w:tbl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9599A" w:rsidRDefault="0049599A">
      <w:pPr>
        <w:pStyle w:val="newncpi0"/>
        <w:jc w:val="center"/>
        <w:rPr>
          <w:lang w:val="ru-RU"/>
        </w:rPr>
      </w:pPr>
      <w:r>
        <w:rPr>
          <w:lang w:val="ru-RU"/>
        </w:rPr>
        <w:t>Часть II</w:t>
      </w:r>
      <w:r>
        <w:rPr>
          <w:lang w:val="ru-RU"/>
        </w:rPr>
        <w:br/>
        <w:t>Расчет стоимости реализованных товаров с учетом суммы НДС по ставке двадцать (20) процентов</w:t>
      </w:r>
    </w:p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98"/>
        <w:gridCol w:w="2110"/>
        <w:gridCol w:w="2033"/>
        <w:gridCol w:w="1994"/>
        <w:gridCol w:w="2110"/>
      </w:tblGrid>
      <w:tr w:rsidR="0049599A">
        <w:trPr>
          <w:trHeight w:val="240"/>
        </w:trPr>
        <w:tc>
          <w:tcPr>
            <w:tcW w:w="5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Код валюты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Стоимость реализованных товаров с учетом суммы НДС, в валюте платежа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Стоимость возвращенных товаров с учетом суммы НДС, в валюте платежа</w:t>
            </w:r>
          </w:p>
        </w:tc>
        <w:tc>
          <w:tcPr>
            <w:tcW w:w="10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Официальный курс белорусского рубля на последний день налогового периода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Стоимость реализованных товаров с учетом возвращенных товаров и суммы НДС, в белорусских рублях (графа 2 х графа 4 – графа 3 х графа 4)</w:t>
            </w:r>
          </w:p>
        </w:tc>
      </w:tr>
      <w:tr w:rsidR="0049599A">
        <w:trPr>
          <w:trHeight w:val="240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5</w:t>
            </w:r>
          </w:p>
        </w:tc>
      </w:tr>
      <w:tr w:rsidR="0049599A">
        <w:trPr>
          <w:trHeight w:val="240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</w:tr>
      <w:tr w:rsidR="0049599A">
        <w:trPr>
          <w:trHeight w:val="240"/>
        </w:trPr>
        <w:tc>
          <w:tcPr>
            <w:tcW w:w="5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ИТОГО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</w:tr>
    </w:tbl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9599A" w:rsidRDefault="0049599A">
      <w:pPr>
        <w:pStyle w:val="newncpi0"/>
        <w:jc w:val="center"/>
        <w:rPr>
          <w:lang w:val="ru-RU"/>
        </w:rPr>
      </w:pPr>
      <w:r>
        <w:rPr>
          <w:lang w:val="ru-RU"/>
        </w:rPr>
        <w:t>Часть III</w:t>
      </w:r>
      <w:r>
        <w:rPr>
          <w:lang w:val="ru-RU"/>
        </w:rPr>
        <w:br/>
        <w:t>Расчет стоимости реализованных товаров с учетом суммы НДС по ставке десять (10) процентов</w:t>
      </w:r>
    </w:p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9599A" w:rsidRDefault="0049599A">
      <w:pPr>
        <w:pStyle w:val="newncpi0"/>
        <w:rPr>
          <w:lang w:val="ru-RU"/>
        </w:rPr>
      </w:pPr>
      <w:r>
        <w:rPr>
          <w:lang w:val="ru-RU"/>
        </w:rPr>
        <w:t>Сведения о товарах</w:t>
      </w:r>
    </w:p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3301"/>
        <w:gridCol w:w="5666"/>
      </w:tblGrid>
      <w:tr w:rsidR="0049599A">
        <w:trPr>
          <w:trHeight w:val="2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Код товара по ТН ВЭД ЕАЭС</w:t>
            </w:r>
            <w:r>
              <w:rPr>
                <w:vertAlign w:val="superscript"/>
              </w:rPr>
              <w:t>2</w:t>
            </w:r>
          </w:p>
        </w:tc>
        <w:tc>
          <w:tcPr>
            <w:tcW w:w="30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</w:tr>
      <w:tr w:rsidR="0049599A">
        <w:trPr>
          <w:trHeight w:val="2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</w:tr>
      <w:tr w:rsidR="0049599A">
        <w:trPr>
          <w:trHeight w:val="240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303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</w:tr>
    </w:tbl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098"/>
        <w:gridCol w:w="2110"/>
        <w:gridCol w:w="2033"/>
        <w:gridCol w:w="1994"/>
        <w:gridCol w:w="2110"/>
      </w:tblGrid>
      <w:tr w:rsidR="0049599A">
        <w:trPr>
          <w:trHeight w:val="240"/>
        </w:trPr>
        <w:tc>
          <w:tcPr>
            <w:tcW w:w="58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Код валюты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Стоимость реализованных товаров с учетом суммы НДС, в валюте платежа</w:t>
            </w:r>
          </w:p>
        </w:tc>
        <w:tc>
          <w:tcPr>
            <w:tcW w:w="10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Стоимость возвращенных товаров с учетом суммы НДС, в валюте платежа</w:t>
            </w:r>
          </w:p>
        </w:tc>
        <w:tc>
          <w:tcPr>
            <w:tcW w:w="10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Официальный курс белорусского рубля на последний день налогового периода</w:t>
            </w:r>
          </w:p>
        </w:tc>
        <w:tc>
          <w:tcPr>
            <w:tcW w:w="112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Стоимость реализованных товаров с учетом возвращенных товаров и суммы НДС, в белорусских рублях</w:t>
            </w:r>
            <w:r>
              <w:br/>
              <w:t>(графа 2 х графа 4 – графа 3 х графа 4)</w:t>
            </w:r>
          </w:p>
        </w:tc>
      </w:tr>
      <w:tr w:rsidR="0049599A">
        <w:trPr>
          <w:trHeight w:val="240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1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2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3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9599A" w:rsidRDefault="0049599A">
            <w:pPr>
              <w:pStyle w:val="table10"/>
              <w:jc w:val="center"/>
            </w:pPr>
            <w:r>
              <w:t>5</w:t>
            </w:r>
          </w:p>
        </w:tc>
      </w:tr>
      <w:tr w:rsidR="0049599A">
        <w:trPr>
          <w:trHeight w:val="240"/>
        </w:trPr>
        <w:tc>
          <w:tcPr>
            <w:tcW w:w="5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</w:tr>
      <w:tr w:rsidR="0049599A">
        <w:trPr>
          <w:trHeight w:val="240"/>
        </w:trPr>
        <w:tc>
          <w:tcPr>
            <w:tcW w:w="58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</w:pPr>
            <w:r>
              <w:t>ИТОГО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Х</w:t>
            </w:r>
          </w:p>
        </w:tc>
        <w:tc>
          <w:tcPr>
            <w:tcW w:w="112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9599A" w:rsidRDefault="0049599A">
            <w:pPr>
              <w:pStyle w:val="table10"/>
              <w:jc w:val="center"/>
            </w:pPr>
            <w:r>
              <w:t> </w:t>
            </w:r>
          </w:p>
        </w:tc>
      </w:tr>
    </w:tbl>
    <w:p w:rsidR="0049599A" w:rsidRDefault="0049599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49599A" w:rsidRDefault="0049599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49599A" w:rsidRDefault="0049599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1 </w:t>
      </w:r>
      <w:r>
        <w:rPr>
          <w:lang w:val="ru-RU"/>
        </w:rPr>
        <w:t>Учетный номер плательщика, указанный в извещении о присвоении учетного номера плательщика.</w:t>
      </w:r>
    </w:p>
    <w:p w:rsidR="0049599A" w:rsidRDefault="0049599A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lastRenderedPageBreak/>
        <w:t>2</w:t>
      </w:r>
      <w:r>
        <w:rPr>
          <w:lang w:val="ru-RU"/>
        </w:rPr>
        <w:t> Код единой Товарной номенклатуры внешнеэкономической деятельности Евразийского экономического союза.</w:t>
      </w:r>
    </w:p>
    <w:p w:rsidR="00AA3B48" w:rsidRDefault="00AA3B48"/>
    <w:sectPr w:rsidR="00AA3B48" w:rsidSect="00495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23740" w:rsidRDefault="00F23740" w:rsidP="0049599A">
      <w:pPr>
        <w:spacing w:after="0" w:line="240" w:lineRule="auto"/>
      </w:pPr>
      <w:r>
        <w:separator/>
      </w:r>
    </w:p>
  </w:endnote>
  <w:endnote w:type="continuationSeparator" w:id="0">
    <w:p w:rsidR="00F23740" w:rsidRDefault="00F23740" w:rsidP="0049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99A" w:rsidRDefault="0049599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99A" w:rsidRDefault="004959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49599A" w:rsidTr="0049599A">
      <w:tc>
        <w:tcPr>
          <w:tcW w:w="1800" w:type="dxa"/>
          <w:shd w:val="clear" w:color="auto" w:fill="auto"/>
          <w:vAlign w:val="center"/>
        </w:tcPr>
        <w:p w:rsidR="0049599A" w:rsidRDefault="0049599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49599A" w:rsidRDefault="004959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49599A" w:rsidRDefault="004959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49599A" w:rsidRPr="0049599A" w:rsidRDefault="0049599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49599A" w:rsidRDefault="004959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23740" w:rsidRDefault="00F23740" w:rsidP="0049599A">
      <w:pPr>
        <w:spacing w:after="0" w:line="240" w:lineRule="auto"/>
      </w:pPr>
      <w:r>
        <w:separator/>
      </w:r>
    </w:p>
  </w:footnote>
  <w:footnote w:type="continuationSeparator" w:id="0">
    <w:p w:rsidR="00F23740" w:rsidRDefault="00F23740" w:rsidP="00495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99A" w:rsidRDefault="0049599A" w:rsidP="005F7C0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49599A" w:rsidRDefault="004959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99A" w:rsidRPr="0049599A" w:rsidRDefault="0049599A" w:rsidP="005F7C0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9599A">
      <w:rPr>
        <w:rStyle w:val="a7"/>
        <w:rFonts w:ascii="Times New Roman" w:hAnsi="Times New Roman" w:cs="Times New Roman"/>
        <w:sz w:val="24"/>
      </w:rPr>
      <w:fldChar w:fldCharType="begin"/>
    </w:r>
    <w:r w:rsidRPr="0049599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49599A">
      <w:rPr>
        <w:rStyle w:val="a7"/>
        <w:rFonts w:ascii="Times New Roman" w:hAnsi="Times New Roman" w:cs="Times New Roman"/>
        <w:sz w:val="24"/>
      </w:rPr>
      <w:fldChar w:fldCharType="separate"/>
    </w:r>
    <w:r w:rsidRPr="0049599A">
      <w:rPr>
        <w:rStyle w:val="a7"/>
        <w:rFonts w:ascii="Times New Roman" w:hAnsi="Times New Roman" w:cs="Times New Roman"/>
        <w:noProof/>
        <w:sz w:val="24"/>
      </w:rPr>
      <w:t>2</w:t>
    </w:r>
    <w:r w:rsidRPr="0049599A">
      <w:rPr>
        <w:rStyle w:val="a7"/>
        <w:rFonts w:ascii="Times New Roman" w:hAnsi="Times New Roman" w:cs="Times New Roman"/>
        <w:sz w:val="24"/>
      </w:rPr>
      <w:fldChar w:fldCharType="end"/>
    </w:r>
  </w:p>
  <w:p w:rsidR="0049599A" w:rsidRPr="0049599A" w:rsidRDefault="0049599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599A" w:rsidRDefault="004959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99A"/>
    <w:rsid w:val="0049599A"/>
    <w:rsid w:val="00AA3B48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02A37-FCBE-4425-8C1A-31472AD3D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9599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49599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4959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4959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49599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49599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49599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49599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49599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49599A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49599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49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599A"/>
  </w:style>
  <w:style w:type="paragraph" w:styleId="a5">
    <w:name w:val="footer"/>
    <w:basedOn w:val="a"/>
    <w:link w:val="a6"/>
    <w:uiPriority w:val="99"/>
    <w:unhideWhenUsed/>
    <w:rsid w:val="00495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599A"/>
  </w:style>
  <w:style w:type="character" w:styleId="a7">
    <w:name w:val="page number"/>
    <w:basedOn w:val="a0"/>
    <w:uiPriority w:val="99"/>
    <w:semiHidden/>
    <w:unhideWhenUsed/>
    <w:rsid w:val="0049599A"/>
  </w:style>
  <w:style w:type="table" w:styleId="a8">
    <w:name w:val="Table Grid"/>
    <w:basedOn w:val="a1"/>
    <w:uiPriority w:val="39"/>
    <w:rsid w:val="00495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2876</Characters>
  <Application>Microsoft Office Word</Application>
  <DocSecurity>0</DocSecurity>
  <Lines>287</Lines>
  <Paragraphs>118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2025-03-20T14:18:00Z</dcterms:created>
  <dcterms:modified xsi:type="dcterms:W3CDTF">2025-03-20T14:19:00Z</dcterms:modified>
</cp:coreProperties>
</file>